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25" w:rsidRPr="00693C25" w:rsidRDefault="00693C25" w:rsidP="00693C25">
      <w:pPr>
        <w:pStyle w:val="a3"/>
        <w:tabs>
          <w:tab w:val="left" w:pos="2694"/>
        </w:tabs>
        <w:spacing w:before="60" w:after="40"/>
        <w:ind w:firstLine="30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3C25">
        <w:rPr>
          <w:rFonts w:ascii="Times New Roman" w:hAnsi="Times New Roman" w:cs="Times New Roman"/>
          <w:b/>
          <w:sz w:val="32"/>
          <w:szCs w:val="24"/>
        </w:rPr>
        <w:t>Конкурс выпускных квалификационных работ (КВКР)</w:t>
      </w:r>
      <w:r w:rsidRPr="00693C25">
        <w:rPr>
          <w:rFonts w:ascii="Times New Roman" w:hAnsi="Times New Roman" w:cs="Times New Roman"/>
          <w:b/>
          <w:sz w:val="32"/>
          <w:szCs w:val="24"/>
        </w:rPr>
        <w:t>- 2019 год</w:t>
      </w:r>
    </w:p>
    <w:tbl>
      <w:tblPr>
        <w:tblW w:w="13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780"/>
        <w:gridCol w:w="2700"/>
        <w:gridCol w:w="2144"/>
        <w:gridCol w:w="1484"/>
      </w:tblGrid>
      <w:tr w:rsid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25" w:rsidRPr="008413A9" w:rsidRDefault="00693C25" w:rsidP="00693C2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статус,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ВУЗ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автора,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руководителя,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должность,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звание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Награды</w:t>
            </w:r>
          </w:p>
        </w:tc>
      </w:tr>
      <w:tr w:rsid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Default="00693C25" w:rsidP="00693C2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студентов,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магистрантов,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аспирантов,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докторантов.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ФГОС)</w:t>
            </w:r>
          </w:p>
          <w:p w:rsidR="00693C25" w:rsidRDefault="00693C25" w:rsidP="00693C2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экономические науки, форма: Магистерская диссертация</w:t>
            </w:r>
          </w:p>
          <w:p w:rsidR="00693C25" w:rsidRPr="008413A9" w:rsidRDefault="00693C25" w:rsidP="00693C2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модели влияния социальных факторов на ВРП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F616C" w:rsidRDefault="00693C25" w:rsidP="00693C25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 w:rsidRPr="008F616C">
              <w:rPr>
                <w:i w:val="0"/>
              </w:rPr>
              <w:t>Крупина</w:t>
            </w:r>
            <w:r>
              <w:rPr>
                <w:i w:val="0"/>
              </w:rPr>
              <w:t xml:space="preserve"> </w:t>
            </w:r>
            <w:r w:rsidRPr="008F616C">
              <w:rPr>
                <w:i w:val="0"/>
              </w:rPr>
              <w:t>Екатерина</w:t>
            </w:r>
            <w:r>
              <w:rPr>
                <w:i w:val="0"/>
              </w:rPr>
              <w:t xml:space="preserve"> </w:t>
            </w:r>
            <w:r w:rsidRPr="008F616C">
              <w:rPr>
                <w:i w:val="0"/>
              </w:rPr>
              <w:t>Юрьевна,</w:t>
            </w:r>
            <w:r>
              <w:rPr>
                <w:i w:val="0"/>
              </w:rPr>
              <w:t xml:space="preserve"> </w:t>
            </w:r>
            <w:r w:rsidRPr="008F616C">
              <w:rPr>
                <w:i w:val="0"/>
              </w:rPr>
              <w:t>ЭК-312Мз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Криони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О.В.,</w:t>
            </w: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к.т.н.,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C25" w:rsidRPr="005D7C66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выпускных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квалификационных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(проект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413A9">
              <w:rPr>
                <w:rFonts w:ascii="Times New Roman" w:hAnsi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8413A9">
              <w:rPr>
                <w:rFonts w:ascii="Times New Roman" w:hAnsi="Times New Roman"/>
                <w:sz w:val="24"/>
                <w:szCs w:val="24"/>
              </w:rPr>
              <w:t>»):</w:t>
            </w:r>
          </w:p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ликвидностью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коммерческого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банка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Каримов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Д.Р.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459</w:t>
            </w:r>
          </w:p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Э.Р.,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93C25" w:rsidRPr="005D7C66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выпускных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квалификационных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(проект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413A9">
              <w:rPr>
                <w:rFonts w:ascii="Times New Roman" w:hAnsi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8413A9">
              <w:rPr>
                <w:rFonts w:ascii="Times New Roman" w:hAnsi="Times New Roman"/>
                <w:sz w:val="24"/>
                <w:szCs w:val="24"/>
              </w:rPr>
              <w:t>»):</w:t>
            </w:r>
          </w:p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Парфенова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459 </w:t>
            </w:r>
          </w:p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Э.Р.,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93C25" w:rsidRPr="005D7C66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студентов,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магистрантов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оценки кредитоспособности юридических лиц (на примере АО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Россельхобанк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»): выпускная квалификационная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3">
              <w:rPr>
                <w:rFonts w:ascii="Times New Roman" w:hAnsi="Times New Roman"/>
                <w:sz w:val="24"/>
                <w:szCs w:val="24"/>
              </w:rPr>
              <w:t>Рахматуллина А.И., ЭК-312Мз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Пащенко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С.Н.,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93C25" w:rsidRPr="008413A9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13A9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413A9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Education-2018»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методических подходов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оценке платежеспособности субъектов малого предпринимательства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Холмогорова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иана </w:t>
            </w:r>
            <w:proofErr w:type="spellStart"/>
            <w:r w:rsidRPr="008413A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>ЭК-312Мз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Р.Н.,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к.эн</w:t>
            </w:r>
            <w:proofErr w:type="spellEnd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93C25" w:rsidRPr="008413A9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lastRenderedPageBreak/>
              <w:t>Финал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первенства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«Качество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образования-2018»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оптимальной структуры капитала кА фактор роста рыночной стоимости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sz w:val="24"/>
                <w:szCs w:val="24"/>
              </w:rPr>
              <w:t>Тюлюпов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5482">
              <w:t>Э</w:t>
            </w:r>
            <w:r>
              <w:t>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Р.Н.,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к.эн</w:t>
            </w:r>
            <w:proofErr w:type="spellEnd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93C25" w:rsidRPr="008413A9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Моделирование оценки риска ликвидности банка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CC0456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456">
              <w:rPr>
                <w:rFonts w:ascii="Times New Roman" w:hAnsi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CC0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Мз</w:t>
            </w:r>
            <w:proofErr w:type="spellEnd"/>
          </w:p>
          <w:p w:rsidR="00693C25" w:rsidRPr="00CC0456" w:rsidRDefault="00693C25" w:rsidP="00693C25">
            <w:pPr>
              <w:pStyle w:val="8"/>
              <w:spacing w:before="0" w:after="0"/>
              <w:jc w:val="center"/>
              <w:rPr>
                <w:i w:val="0"/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Пащенко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С.Н.,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693C25" w:rsidRPr="008413A9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Default="00693C25" w:rsidP="00693C2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Номинация: научные работы, </w:t>
            </w:r>
          </w:p>
          <w:p w:rsidR="00693C25" w:rsidRPr="008413A9" w:rsidRDefault="00693C25" w:rsidP="00693C2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модели влияния социальных факторов на ВРП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F616C" w:rsidRDefault="00693C25" w:rsidP="00693C25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 w:rsidRPr="008F616C">
              <w:rPr>
                <w:i w:val="0"/>
              </w:rPr>
              <w:t>Крупина</w:t>
            </w:r>
            <w:r>
              <w:rPr>
                <w:i w:val="0"/>
              </w:rPr>
              <w:t xml:space="preserve"> </w:t>
            </w:r>
            <w:r w:rsidRPr="008F616C">
              <w:rPr>
                <w:i w:val="0"/>
              </w:rPr>
              <w:t>Екатерина</w:t>
            </w:r>
            <w:r>
              <w:rPr>
                <w:i w:val="0"/>
              </w:rPr>
              <w:t xml:space="preserve"> </w:t>
            </w:r>
            <w:r w:rsidRPr="008F616C">
              <w:rPr>
                <w:i w:val="0"/>
              </w:rPr>
              <w:t>Юрьевна,</w:t>
            </w:r>
            <w:r>
              <w:rPr>
                <w:i w:val="0"/>
              </w:rPr>
              <w:t xml:space="preserve"> </w:t>
            </w:r>
            <w:r w:rsidRPr="008F616C">
              <w:rPr>
                <w:i w:val="0"/>
              </w:rPr>
              <w:t>ЭК-312Мз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Криони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О.В.,</w:t>
            </w:r>
          </w:p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к.т.н.,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8413A9" w:rsidRDefault="00693C25" w:rsidP="0069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A9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/>
                <w:sz w:val="24"/>
                <w:szCs w:val="24"/>
              </w:rPr>
              <w:t>Лауреата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93C25" w:rsidRDefault="00693C25"/>
    <w:p w:rsidR="00693C25" w:rsidRPr="00693C25" w:rsidRDefault="00693C25" w:rsidP="00693C25">
      <w:pPr>
        <w:pStyle w:val="a3"/>
        <w:tabs>
          <w:tab w:val="left" w:pos="2694"/>
        </w:tabs>
        <w:spacing w:before="60" w:after="40"/>
        <w:ind w:firstLine="30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3C25">
        <w:rPr>
          <w:rFonts w:ascii="Times New Roman" w:hAnsi="Times New Roman" w:cs="Times New Roman"/>
          <w:b/>
          <w:sz w:val="32"/>
          <w:szCs w:val="24"/>
        </w:rPr>
        <w:t>Конкурс выпускных квалификационных работ (КВКР)</w:t>
      </w:r>
      <w:r>
        <w:rPr>
          <w:rFonts w:ascii="Times New Roman" w:hAnsi="Times New Roman" w:cs="Times New Roman"/>
          <w:b/>
          <w:sz w:val="32"/>
          <w:szCs w:val="24"/>
        </w:rPr>
        <w:t>- 2020</w:t>
      </w:r>
      <w:r w:rsidRPr="00693C25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:rsidR="00693C25" w:rsidRDefault="00693C25"/>
    <w:tbl>
      <w:tblPr>
        <w:tblW w:w="13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780"/>
        <w:gridCol w:w="2700"/>
        <w:gridCol w:w="2144"/>
        <w:gridCol w:w="1484"/>
      </w:tblGrid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25" w:rsidRPr="00693C25" w:rsidRDefault="00693C25" w:rsidP="00693C2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конкурса, статус, базовый ВУЗ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Название работы, </w:t>
            </w: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автора, 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руководителя, должность, звание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</w:t>
            </w:r>
          </w:p>
        </w:tc>
      </w:tr>
      <w:tr w:rsidR="00693C25" w:rsidRPr="00693C25" w:rsidTr="00A95B98">
        <w:trPr>
          <w:trHeight w:val="274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93C2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ⅩⅩⅩⅠⅩ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конкурс выпускных квалификационных работ «Перспективное научно-практическое студенческое решение». 31.01.2020 г., г. Владивосток за 2 место в номинации «Лучшее экономическое исследование»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финансовых результатов деятельности компании</w:t>
            </w: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pStyle w:val="8"/>
              <w:spacing w:before="0" w:after="0"/>
              <w:rPr>
                <w:i w:val="0"/>
              </w:rPr>
            </w:pPr>
            <w:proofErr w:type="spellStart"/>
            <w:r w:rsidRPr="00693C25">
              <w:rPr>
                <w:i w:val="0"/>
                <w:color w:val="000000"/>
              </w:rPr>
              <w:t>Гилязетдинов</w:t>
            </w:r>
            <w:proofErr w:type="spellEnd"/>
            <w:r w:rsidRPr="00693C25">
              <w:rPr>
                <w:i w:val="0"/>
                <w:color w:val="000000"/>
              </w:rPr>
              <w:t xml:space="preserve"> А. А, </w:t>
            </w:r>
            <w:proofErr w:type="gramStart"/>
            <w:r w:rsidRPr="00693C25">
              <w:rPr>
                <w:i w:val="0"/>
                <w:color w:val="000000"/>
              </w:rPr>
              <w:t>ЭК</w:t>
            </w:r>
            <w:proofErr w:type="gramEnd"/>
            <w:r w:rsidRPr="00693C25">
              <w:rPr>
                <w:i w:val="0"/>
                <w:color w:val="000000"/>
              </w:rPr>
              <w:t xml:space="preserve"> 460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В.В., ст. 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93C25" w:rsidRPr="00693C25" w:rsidTr="00A95B98">
        <w:trPr>
          <w:trHeight w:val="274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ВКР научное направление: экономические науки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улучшения финансового состояния организации</w:t>
            </w: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Халимова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Эльнара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В.В., ст. 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выпускных квалификационных работ (проект «</w:t>
            </w:r>
            <w:proofErr w:type="spellStart"/>
            <w:r w:rsidRPr="0069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финансовых результатов деятельности компании</w:t>
            </w: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pStyle w:val="8"/>
              <w:spacing w:before="0" w:after="0"/>
              <w:rPr>
                <w:i w:val="0"/>
                <w:color w:val="000000"/>
              </w:rPr>
            </w:pPr>
            <w:proofErr w:type="spellStart"/>
            <w:r w:rsidRPr="00693C25">
              <w:rPr>
                <w:i w:val="0"/>
                <w:color w:val="000000"/>
              </w:rPr>
              <w:t>Гилязетдинов</w:t>
            </w:r>
            <w:proofErr w:type="spellEnd"/>
            <w:r w:rsidRPr="00693C25">
              <w:rPr>
                <w:i w:val="0"/>
                <w:color w:val="000000"/>
              </w:rPr>
              <w:t xml:space="preserve"> А. А</w:t>
            </w:r>
            <w:proofErr w:type="gramStart"/>
            <w:r w:rsidRPr="00693C25">
              <w:rPr>
                <w:i w:val="0"/>
                <w:color w:val="000000"/>
              </w:rPr>
              <w:t>,Э</w:t>
            </w:r>
            <w:proofErr w:type="gramEnd"/>
            <w:r w:rsidRPr="00693C25">
              <w:rPr>
                <w:i w:val="0"/>
                <w:color w:val="000000"/>
              </w:rPr>
              <w:t>К 460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В.В., ст. 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выпускных квалификационных работ (проект «</w:t>
            </w:r>
            <w:proofErr w:type="spellStart"/>
            <w:r w:rsidRPr="0069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Внутрифирменное</w:t>
            </w:r>
            <w:proofErr w:type="gram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Халимова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Э.А., ЭК459</w:t>
            </w:r>
          </w:p>
          <w:p w:rsidR="00693C25" w:rsidRPr="00693C25" w:rsidRDefault="00693C25" w:rsidP="00693C25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C25" w:rsidRPr="00693C25" w:rsidRDefault="00693C25" w:rsidP="00693C25">
            <w:pPr>
              <w:pStyle w:val="8"/>
              <w:spacing w:before="0" w:after="0"/>
              <w:rPr>
                <w:i w:val="0"/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В.В., ст. 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выпускных квалификационных работ (проект «</w:t>
            </w:r>
            <w:proofErr w:type="spellStart"/>
            <w:r w:rsidRPr="0069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Учет, анализ и управление денежными потоками в организации</w:t>
            </w:r>
          </w:p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Селиванова В.С., </w:t>
            </w:r>
            <w:proofErr w:type="gram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460/1</w:t>
            </w:r>
          </w:p>
          <w:p w:rsidR="00693C25" w:rsidRPr="00693C25" w:rsidRDefault="00693C25" w:rsidP="0069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В.В., ст. преподаватель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III Международный конкурс обучающихся и педагогов профессиональных учебных заведений PROFESSIONAL STARS - 2019/2020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математической модели развития региона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Манукян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Ж.А., ПМИ 315МЗ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Криони</w:t>
            </w:r>
            <w:proofErr w:type="spellEnd"/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Международный конкурс обучающихся и педагогов профессиональных учебных заведений PROFESSIONAL STARS - 2019/2020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Прогнозирование финансового результата коммерческого банка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Зубаиров</w:t>
            </w:r>
            <w:proofErr w:type="spell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Р.Р.,</w:t>
            </w:r>
            <w:proofErr w:type="gramStart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</w:t>
            </w:r>
            <w:proofErr w:type="gramEnd"/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Криони</w:t>
            </w:r>
            <w:proofErr w:type="spellEnd"/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выпускных квалификационных работ (проект «</w:t>
            </w:r>
            <w:proofErr w:type="spellStart"/>
            <w:r w:rsidRPr="0069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3C25" w:rsidRPr="00693C25" w:rsidRDefault="00693C25" w:rsidP="00693C2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Оптимизация расчетов с бюджетом по налогам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pStyle w:val="8"/>
              <w:spacing w:before="0" w:after="0"/>
              <w:rPr>
                <w:bCs/>
                <w:i w:val="0"/>
              </w:rPr>
            </w:pPr>
            <w:r w:rsidRPr="00693C25">
              <w:rPr>
                <w:i w:val="0"/>
              </w:rPr>
              <w:t xml:space="preserve">Коновалова Т. А., </w:t>
            </w:r>
            <w:proofErr w:type="gramStart"/>
            <w:r w:rsidRPr="00693C25">
              <w:rPr>
                <w:i w:val="0"/>
              </w:rPr>
              <w:t>ЭК</w:t>
            </w:r>
            <w:proofErr w:type="gramEnd"/>
            <w:r w:rsidRPr="00693C25">
              <w:rPr>
                <w:i w:val="0"/>
              </w:rPr>
              <w:t xml:space="preserve"> 460/1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Селезнева А.И., доцент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выпускных квалификационных работ (проект «</w:t>
            </w:r>
            <w:proofErr w:type="spellStart"/>
            <w:r w:rsidRPr="0069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proofErr w:type="spell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Бюджетирование в системе управленческого учета предприятия (на примере АО «</w:t>
            </w:r>
            <w:proofErr w:type="spellStart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Башнефтегеофизика</w:t>
            </w:r>
            <w:proofErr w:type="spellEnd"/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pStyle w:val="8"/>
              <w:spacing w:before="0" w:after="0"/>
              <w:rPr>
                <w:i w:val="0"/>
              </w:rPr>
            </w:pPr>
            <w:proofErr w:type="spellStart"/>
            <w:r w:rsidRPr="00693C25">
              <w:rPr>
                <w:i w:val="0"/>
              </w:rPr>
              <w:t>Минигалеева</w:t>
            </w:r>
            <w:proofErr w:type="spellEnd"/>
            <w:r w:rsidRPr="00693C25">
              <w:rPr>
                <w:i w:val="0"/>
              </w:rPr>
              <w:t xml:space="preserve"> Д.А., </w:t>
            </w:r>
            <w:proofErr w:type="gramStart"/>
            <w:r w:rsidRPr="00693C25">
              <w:rPr>
                <w:i w:val="0"/>
              </w:rPr>
              <w:t>ЭК</w:t>
            </w:r>
            <w:proofErr w:type="gramEnd"/>
            <w:r w:rsidRPr="00693C25">
              <w:rPr>
                <w:i w:val="0"/>
              </w:rPr>
              <w:t xml:space="preserve"> 460/1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А.И., доцент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3C25" w:rsidRPr="00693C25" w:rsidTr="00A95B98">
        <w:trPr>
          <w:trHeight w:val="82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ВКР научное направление: экономические науки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совершенствованию деятельности предприятия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pStyle w:val="8"/>
              <w:spacing w:before="0" w:after="0"/>
              <w:rPr>
                <w:rFonts w:eastAsia="Courier New"/>
                <w:i w:val="0"/>
                <w:color w:val="000000"/>
                <w:kern w:val="1"/>
              </w:rPr>
            </w:pPr>
            <w:proofErr w:type="spellStart"/>
            <w:r w:rsidRPr="00693C25">
              <w:rPr>
                <w:i w:val="0"/>
                <w:color w:val="000000"/>
              </w:rPr>
              <w:t>Габидуллина</w:t>
            </w:r>
            <w:proofErr w:type="spellEnd"/>
            <w:r w:rsidRPr="00693C25">
              <w:rPr>
                <w:i w:val="0"/>
                <w:color w:val="000000"/>
              </w:rPr>
              <w:t xml:space="preserve"> Н.Р., </w:t>
            </w:r>
            <w:proofErr w:type="gramStart"/>
            <w:r w:rsidRPr="00693C25">
              <w:rPr>
                <w:i w:val="0"/>
                <w:color w:val="000000"/>
              </w:rPr>
              <w:t>ЭК</w:t>
            </w:r>
            <w:proofErr w:type="gramEnd"/>
            <w:r w:rsidRPr="00693C25">
              <w:rPr>
                <w:i w:val="0"/>
                <w:color w:val="000000"/>
              </w:rPr>
              <w:t xml:space="preserve"> 469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C25">
              <w:rPr>
                <w:rFonts w:ascii="Times New Roman" w:hAnsi="Times New Roman" w:cs="Times New Roman"/>
                <w:bCs/>
                <w:sz w:val="24"/>
                <w:szCs w:val="24"/>
              </w:rPr>
              <w:t>Пащенко С.Н.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5" w:rsidRPr="00693C25" w:rsidRDefault="00693C25" w:rsidP="00693C2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</w:rPr>
            </w:pPr>
            <w:r w:rsidRPr="00693C2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</w:rPr>
              <w:t xml:space="preserve">Диплом </w:t>
            </w:r>
            <w:r w:rsidRPr="00693C2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I</w:t>
            </w:r>
            <w:r w:rsidRPr="00693C2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</w:rPr>
              <w:t xml:space="preserve"> степени</w:t>
            </w:r>
          </w:p>
        </w:tc>
      </w:tr>
    </w:tbl>
    <w:p w:rsidR="00693C25" w:rsidRDefault="00693C25" w:rsidP="00693C25">
      <w:bookmarkStart w:id="0" w:name="_GoBack"/>
      <w:bookmarkEnd w:id="0"/>
    </w:p>
    <w:sectPr w:rsidR="00693C25" w:rsidSect="00693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1"/>
    <w:rsid w:val="00693C25"/>
    <w:rsid w:val="00984BC1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93C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3C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Текстовая часть табл"/>
    <w:basedOn w:val="a"/>
    <w:rsid w:val="00693C25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93C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3C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Текстовая часть табл"/>
    <w:basedOn w:val="a"/>
    <w:rsid w:val="00693C25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Джаггернаут</dc:creator>
  <cp:keywords/>
  <dc:description/>
  <cp:lastModifiedBy>Джаггернаут</cp:lastModifiedBy>
  <cp:revision>2</cp:revision>
  <dcterms:created xsi:type="dcterms:W3CDTF">2021-04-07T04:04:00Z</dcterms:created>
  <dcterms:modified xsi:type="dcterms:W3CDTF">2021-04-07T04:08:00Z</dcterms:modified>
</cp:coreProperties>
</file>